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Grid1-Accent3"/>
        <w:tblpPr w:leftFromText="180" w:rightFromText="180" w:vertAnchor="text" w:horzAnchor="margin" w:tblpX="-1422" w:tblpY="26"/>
        <w:tblW w:w="12348" w:type="dxa"/>
        <w:tblLook w:val="0120"/>
      </w:tblPr>
      <w:tblGrid>
        <w:gridCol w:w="3078"/>
        <w:gridCol w:w="9270"/>
      </w:tblGrid>
      <w:tr w:rsidR="00C875F7" w:rsidTr="006C7709">
        <w:trPr>
          <w:cnfStyle w:val="100000000000"/>
          <w:trHeight w:val="802"/>
        </w:trPr>
        <w:tc>
          <w:tcPr>
            <w:cnfStyle w:val="000010000000"/>
            <w:tcW w:w="3078" w:type="dxa"/>
          </w:tcPr>
          <w:p w:rsidR="00C875F7" w:rsidRPr="00345DEC" w:rsidRDefault="00C875F7" w:rsidP="006C7709">
            <w:pPr>
              <w:jc w:val="center"/>
              <w:rPr>
                <w:rFonts w:ascii="Bodoni MT" w:hAnsi="Bodoni MT"/>
                <w:sz w:val="44"/>
                <w:szCs w:val="44"/>
              </w:rPr>
            </w:pPr>
            <w:r w:rsidRPr="00345DEC">
              <w:rPr>
                <w:rFonts w:ascii="Bodoni MT" w:hAnsi="Bodoni MT"/>
                <w:sz w:val="44"/>
                <w:szCs w:val="44"/>
              </w:rPr>
              <w:t xml:space="preserve">MIXED </w:t>
            </w:r>
            <w:r w:rsidRPr="00345DEC">
              <w:rPr>
                <w:rFonts w:ascii="Bodoni MT" w:hAnsi="Bodoni MT"/>
                <w:sz w:val="44"/>
                <w:szCs w:val="44"/>
              </w:rPr>
              <w:br/>
              <w:t xml:space="preserve">REALITY </w:t>
            </w:r>
            <w:r w:rsidRPr="00345DEC">
              <w:rPr>
                <w:rFonts w:ascii="Bodoni MT" w:hAnsi="Bodoni MT"/>
                <w:sz w:val="44"/>
                <w:szCs w:val="44"/>
              </w:rPr>
              <w:br/>
              <w:t>ROBOTICS</w:t>
            </w:r>
          </w:p>
        </w:tc>
        <w:tc>
          <w:tcPr>
            <w:cnfStyle w:val="000100000000"/>
            <w:tcW w:w="9270" w:type="dxa"/>
            <w:vAlign w:val="center"/>
          </w:tcPr>
          <w:p w:rsidR="00C875F7" w:rsidRPr="00345DEC" w:rsidRDefault="00C875F7" w:rsidP="00C875F7">
            <w:pPr>
              <w:rPr>
                <w:rFonts w:ascii="Bodoni MT" w:hAnsi="Bodoni MT"/>
                <w:sz w:val="60"/>
                <w:szCs w:val="60"/>
              </w:rPr>
            </w:pPr>
            <w:r>
              <w:rPr>
                <w:rFonts w:ascii="Bodoni MT" w:hAnsi="Bodoni MT"/>
                <w:b w:val="0"/>
                <w:sz w:val="60"/>
                <w:szCs w:val="60"/>
              </w:rPr>
              <w:t xml:space="preserve">   </w:t>
            </w:r>
            <w:r>
              <w:rPr>
                <w:rFonts w:ascii="Bodoni MT" w:hAnsi="Bodoni MT"/>
                <w:b w:val="0"/>
                <w:sz w:val="56"/>
                <w:szCs w:val="60"/>
              </w:rPr>
              <w:t xml:space="preserve">Camera </w:t>
            </w:r>
            <w:r w:rsidRPr="0030379F">
              <w:rPr>
                <w:rFonts w:ascii="Bodoni MT" w:hAnsi="Bodoni MT"/>
                <w:sz w:val="56"/>
                <w:szCs w:val="60"/>
              </w:rPr>
              <w:t xml:space="preserve"> </w:t>
            </w:r>
          </w:p>
        </w:tc>
      </w:tr>
    </w:tbl>
    <w:p w:rsidR="00C875F7" w:rsidRDefault="00C47C37" w:rsidP="00C875F7">
      <w:r>
        <w:rPr>
          <w:noProof/>
        </w:rPr>
        <w:pict>
          <v:rect id="_x0000_s1026" style="position:absolute;margin-left:-73.65pt;margin-top:83.2pt;width:615.75pt;height:27.95pt;z-index:251660288;mso-position-horizontal-relative:text;mso-position-vertical-relative:text" fillcolor="#bfbfbf [2412]" strokecolor="black [3213]" strokeweight="2.25pt"/>
        </w:pict>
      </w:r>
    </w:p>
    <w:p w:rsidR="00C875F7" w:rsidRDefault="00C875F7" w:rsidP="00C875F7"/>
    <w:p w:rsidR="00C875F7" w:rsidRDefault="000D2E5C" w:rsidP="00C875F7">
      <w:pPr>
        <w:pStyle w:val="NoSpacing"/>
        <w:rPr>
          <w:rFonts w:ascii="Bodoni MT" w:eastAsia="Times New Roman" w:hAnsi="Bodoni MT" w:cs="Vrinda"/>
          <w:kern w:val="36"/>
          <w:sz w:val="26"/>
          <w:szCs w:val="26"/>
        </w:rPr>
      </w:pPr>
      <w:r>
        <w:rPr>
          <w:rFonts w:ascii="Bodoni MT" w:eastAsia="Times New Roman" w:hAnsi="Bodoni MT" w:cs="Vrinda"/>
          <w:noProof/>
          <w:kern w:val="36"/>
          <w:sz w:val="26"/>
          <w:szCs w:val="26"/>
        </w:rPr>
        <w:drawing>
          <wp:anchor distT="0" distB="0" distL="114300" distR="114300" simplePos="0" relativeHeight="251662336" behindDoc="1" locked="0" layoutInCell="1" allowOverlap="1">
            <wp:simplePos x="0" y="0"/>
            <wp:positionH relativeFrom="column">
              <wp:posOffset>-79375</wp:posOffset>
            </wp:positionH>
            <wp:positionV relativeFrom="paragraph">
              <wp:posOffset>159385</wp:posOffset>
            </wp:positionV>
            <wp:extent cx="2750185" cy="1668780"/>
            <wp:effectExtent l="57150" t="38100" r="31115" b="26670"/>
            <wp:wrapTight wrapText="bothSides">
              <wp:wrapPolygon edited="0">
                <wp:start x="-449" y="-493"/>
                <wp:lineTo x="-449" y="21945"/>
                <wp:lineTo x="21844" y="21945"/>
                <wp:lineTo x="21844" y="-493"/>
                <wp:lineTo x="-449" y="-493"/>
              </wp:wrapPolygon>
            </wp:wrapTight>
            <wp:docPr id="3" name="Picture 14" descr="http://www.mytko.org/random/p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ytko.org/random/pleo.png"/>
                    <pic:cNvPicPr>
                      <a:picLocks noChangeAspect="1" noChangeArrowheads="1"/>
                    </pic:cNvPicPr>
                  </pic:nvPicPr>
                  <pic:blipFill>
                    <a:blip r:embed="rId4" cstate="print"/>
                    <a:srcRect b="4804"/>
                    <a:stretch>
                      <a:fillRect/>
                    </a:stretch>
                  </pic:blipFill>
                  <pic:spPr bwMode="auto">
                    <a:xfrm flipH="1">
                      <a:off x="0" y="0"/>
                      <a:ext cx="2750185" cy="1668780"/>
                    </a:xfrm>
                    <a:prstGeom prst="rect">
                      <a:avLst/>
                    </a:prstGeom>
                    <a:noFill/>
                    <a:ln w="38100">
                      <a:solidFill>
                        <a:schemeClr val="tx1">
                          <a:lumMod val="95000"/>
                          <a:lumOff val="5000"/>
                        </a:schemeClr>
                      </a:solidFill>
                      <a:miter lim="800000"/>
                      <a:headEnd/>
                      <a:tailEnd/>
                    </a:ln>
                  </pic:spPr>
                </pic:pic>
              </a:graphicData>
            </a:graphic>
          </wp:anchor>
        </w:drawing>
      </w:r>
    </w:p>
    <w:p w:rsidR="00C875F7" w:rsidRPr="004C074A" w:rsidRDefault="00C47C37" w:rsidP="00C875F7">
      <w:pPr>
        <w:pStyle w:val="NoSpacing"/>
        <w:rPr>
          <w:rFonts w:ascii="Bodoni MT" w:eastAsia="Times New Roman" w:hAnsi="Bodoni MT" w:cs="Rod"/>
          <w:kern w:val="36"/>
          <w:sz w:val="24"/>
          <w:szCs w:val="26"/>
        </w:rPr>
      </w:pPr>
      <w:r w:rsidRPr="00C47C37">
        <w:rPr>
          <w:rFonts w:cs="Rod"/>
          <w:noProof/>
          <w:sz w:val="20"/>
        </w:rPr>
        <w:pict>
          <v:oval id="_x0000_s1027" style="position:absolute;margin-left:-48.95pt;margin-top:55.7pt;width:25.95pt;height:26pt;z-index:251663360" fillcolor="#d8d8d8 [2732]" strokecolor="black [3213]" strokeweight="1.5pt">
            <v:fill opacity="26214f"/>
          </v:oval>
        </w:pict>
      </w:r>
      <w:r w:rsidR="00C875F7" w:rsidRPr="004C074A">
        <w:rPr>
          <w:rFonts w:ascii="Bodoni MT" w:eastAsia="Times New Roman" w:hAnsi="Bodoni MT" w:cs="Rod"/>
          <w:kern w:val="36"/>
          <w:sz w:val="24"/>
          <w:szCs w:val="26"/>
        </w:rPr>
        <w:t xml:space="preserve">The Pleo robot comes equipped with a color camera located just above the mouth, on the nose. This allows the Pleo to detect changes in light, different colors and, also, motion. </w:t>
      </w:r>
    </w:p>
    <w:p w:rsidR="00C875F7" w:rsidRPr="004C074A" w:rsidRDefault="00C875F7" w:rsidP="00C875F7">
      <w:pPr>
        <w:pStyle w:val="NoSpacing"/>
        <w:rPr>
          <w:rFonts w:ascii="Bodoni MT" w:eastAsia="Times New Roman" w:hAnsi="Bodoni MT" w:cs="Rod"/>
          <w:kern w:val="36"/>
          <w:sz w:val="24"/>
          <w:szCs w:val="26"/>
        </w:rPr>
      </w:pPr>
    </w:p>
    <w:p w:rsidR="00C875F7" w:rsidRPr="004C074A" w:rsidRDefault="00C875F7" w:rsidP="00C875F7">
      <w:pPr>
        <w:pStyle w:val="NoSpacing"/>
        <w:rPr>
          <w:rFonts w:ascii="Bodoni MT" w:eastAsia="Times New Roman" w:hAnsi="Bodoni MT" w:cs="Rod"/>
          <w:kern w:val="36"/>
          <w:sz w:val="24"/>
          <w:szCs w:val="26"/>
        </w:rPr>
      </w:pPr>
      <w:r w:rsidRPr="004C074A">
        <w:rPr>
          <w:rFonts w:ascii="Bodoni MT" w:eastAsia="Times New Roman" w:hAnsi="Bodoni MT" w:cs="Rod"/>
          <w:kern w:val="36"/>
          <w:sz w:val="24"/>
          <w:szCs w:val="26"/>
        </w:rPr>
        <w:t xml:space="preserve">The on board Pleo camera also takes pictures in QCIF format, which </w:t>
      </w:r>
      <w:proofErr w:type="gramStart"/>
      <w:r w:rsidRPr="004C074A">
        <w:rPr>
          <w:rFonts w:ascii="Bodoni MT" w:eastAsia="Times New Roman" w:hAnsi="Bodoni MT" w:cs="Rod"/>
          <w:kern w:val="36"/>
          <w:sz w:val="24"/>
          <w:szCs w:val="26"/>
        </w:rPr>
        <w:t>is</w:t>
      </w:r>
      <w:proofErr w:type="gramEnd"/>
      <w:r w:rsidRPr="004C074A">
        <w:rPr>
          <w:rFonts w:ascii="Bodoni MT" w:eastAsia="Times New Roman" w:hAnsi="Bodoni MT" w:cs="Rod"/>
          <w:kern w:val="36"/>
          <w:sz w:val="24"/>
          <w:szCs w:val="26"/>
        </w:rPr>
        <w:t xml:space="preserve"> 176x144 pixels. The image is able to be saved in either .bmp or .raw formats. </w:t>
      </w:r>
    </w:p>
    <w:p w:rsidR="00C875F7" w:rsidRPr="004C074A" w:rsidRDefault="00C875F7" w:rsidP="00C875F7">
      <w:pPr>
        <w:pStyle w:val="NoSpacing"/>
        <w:jc w:val="center"/>
        <w:rPr>
          <w:rFonts w:ascii="Bodoni MT" w:eastAsia="Times New Roman" w:hAnsi="Bodoni MT" w:cs="Rod"/>
          <w:kern w:val="36"/>
          <w:sz w:val="24"/>
          <w:szCs w:val="26"/>
        </w:rPr>
      </w:pPr>
    </w:p>
    <w:p w:rsidR="00C875F7" w:rsidRPr="004C074A" w:rsidRDefault="00E835DB" w:rsidP="00C875F7">
      <w:pPr>
        <w:pStyle w:val="NoSpacing"/>
        <w:rPr>
          <w:rFonts w:ascii="Bodoni MT" w:eastAsia="Times New Roman" w:hAnsi="Bodoni MT" w:cs="Rod"/>
          <w:kern w:val="36"/>
          <w:sz w:val="24"/>
          <w:szCs w:val="26"/>
        </w:rPr>
      </w:pPr>
      <w:r>
        <w:rPr>
          <w:rFonts w:ascii="Bodoni MT" w:eastAsia="Times New Roman" w:hAnsi="Bodoni MT" w:cs="Rod"/>
          <w:b/>
          <w:kern w:val="36"/>
          <w:sz w:val="24"/>
          <w:szCs w:val="26"/>
        </w:rPr>
        <w:t xml:space="preserve">Terminal </w:t>
      </w:r>
      <w:r w:rsidR="004E0049" w:rsidRPr="004E0049">
        <w:rPr>
          <w:rFonts w:ascii="Bodoni MT" w:eastAsia="Times New Roman" w:hAnsi="Bodoni MT" w:cs="Rod"/>
          <w:b/>
          <w:kern w:val="36"/>
          <w:sz w:val="24"/>
          <w:szCs w:val="26"/>
        </w:rPr>
        <w:t>Command</w:t>
      </w:r>
      <w:r w:rsidR="004E0049">
        <w:rPr>
          <w:rFonts w:ascii="Bodoni MT" w:eastAsia="Times New Roman" w:hAnsi="Bodoni MT" w:cs="Rod"/>
          <w:kern w:val="36"/>
          <w:sz w:val="24"/>
          <w:szCs w:val="26"/>
        </w:rPr>
        <w:t xml:space="preserve">: </w:t>
      </w:r>
      <w:r w:rsidR="00C875F7" w:rsidRPr="004C074A">
        <w:rPr>
          <w:rFonts w:ascii="Bodoni MT" w:eastAsia="Times New Roman" w:hAnsi="Bodoni MT" w:cs="Rod"/>
          <w:kern w:val="36"/>
          <w:sz w:val="24"/>
          <w:szCs w:val="26"/>
        </w:rPr>
        <w:t>to test th</w:t>
      </w:r>
      <w:r w:rsidR="00970CFE">
        <w:rPr>
          <w:rFonts w:ascii="Bodoni MT" w:eastAsia="Times New Roman" w:hAnsi="Bodoni MT" w:cs="Rod"/>
          <w:kern w:val="36"/>
          <w:sz w:val="24"/>
          <w:szCs w:val="26"/>
        </w:rPr>
        <w:t>e camera and capture an image</w:t>
      </w:r>
      <w:r w:rsidR="004E0049">
        <w:rPr>
          <w:rFonts w:ascii="Bodoni MT" w:eastAsia="Times New Roman" w:hAnsi="Bodoni MT" w:cs="Rod"/>
          <w:kern w:val="36"/>
          <w:sz w:val="24"/>
          <w:szCs w:val="26"/>
        </w:rPr>
        <w:t xml:space="preserve"> enter… </w:t>
      </w:r>
    </w:p>
    <w:p w:rsidR="00C875F7" w:rsidRPr="004C074A" w:rsidRDefault="00C875F7" w:rsidP="004E0049">
      <w:pPr>
        <w:pStyle w:val="NoSpacing"/>
        <w:jc w:val="center"/>
        <w:rPr>
          <w:rFonts w:ascii="Bodoni MT" w:eastAsia="Times New Roman" w:hAnsi="Bodoni MT" w:cs="Rod"/>
          <w:kern w:val="36"/>
          <w:sz w:val="24"/>
          <w:szCs w:val="26"/>
        </w:rPr>
      </w:pPr>
      <w:proofErr w:type="gramStart"/>
      <w:r w:rsidRPr="004C074A">
        <w:rPr>
          <w:rFonts w:ascii="Bodoni MT" w:eastAsia="Times New Roman" w:hAnsi="Bodoni MT" w:cs="Rod"/>
          <w:b/>
          <w:i/>
          <w:kern w:val="36"/>
          <w:sz w:val="24"/>
          <w:szCs w:val="26"/>
        </w:rPr>
        <w:t>camera</w:t>
      </w:r>
      <w:proofErr w:type="gramEnd"/>
      <w:r w:rsidRPr="004C074A">
        <w:rPr>
          <w:rFonts w:ascii="Bodoni MT" w:eastAsia="Times New Roman" w:hAnsi="Bodoni MT" w:cs="Rod"/>
          <w:b/>
          <w:i/>
          <w:kern w:val="36"/>
          <w:sz w:val="24"/>
          <w:szCs w:val="26"/>
        </w:rPr>
        <w:t xml:space="preserve"> capture &lt;filename&gt; [</w:t>
      </w:r>
      <w:proofErr w:type="spellStart"/>
      <w:r w:rsidRPr="004C074A">
        <w:rPr>
          <w:rFonts w:ascii="Bodoni MT" w:eastAsia="Times New Roman" w:hAnsi="Bodoni MT" w:cs="Rod"/>
          <w:b/>
          <w:i/>
          <w:kern w:val="36"/>
          <w:sz w:val="24"/>
          <w:szCs w:val="26"/>
        </w:rPr>
        <w:t>bmp|raw</w:t>
      </w:r>
      <w:proofErr w:type="spellEnd"/>
      <w:r w:rsidRPr="004C074A">
        <w:rPr>
          <w:rFonts w:ascii="Bodoni MT" w:eastAsia="Times New Roman" w:hAnsi="Bodoni MT" w:cs="Rod"/>
          <w:b/>
          <w:i/>
          <w:kern w:val="36"/>
          <w:sz w:val="24"/>
          <w:szCs w:val="26"/>
        </w:rPr>
        <w:t>] [</w:t>
      </w:r>
      <w:proofErr w:type="spellStart"/>
      <w:r w:rsidRPr="004C074A">
        <w:rPr>
          <w:rFonts w:ascii="Bodoni MT" w:eastAsia="Times New Roman" w:hAnsi="Bodoni MT" w:cs="Rod"/>
          <w:b/>
          <w:i/>
          <w:kern w:val="36"/>
          <w:sz w:val="24"/>
          <w:szCs w:val="26"/>
        </w:rPr>
        <w:t>new|last</w:t>
      </w:r>
      <w:proofErr w:type="spellEnd"/>
      <w:r w:rsidRPr="004C074A">
        <w:rPr>
          <w:rFonts w:ascii="Bodoni MT" w:eastAsia="Times New Roman" w:hAnsi="Bodoni MT" w:cs="Rod"/>
          <w:b/>
          <w:i/>
          <w:kern w:val="36"/>
          <w:sz w:val="24"/>
          <w:szCs w:val="26"/>
        </w:rPr>
        <w:t>]</w:t>
      </w:r>
    </w:p>
    <w:p w:rsidR="00C875F7" w:rsidRPr="004C074A" w:rsidRDefault="00C875F7" w:rsidP="00C875F7">
      <w:pPr>
        <w:pStyle w:val="NoSpacing"/>
        <w:tabs>
          <w:tab w:val="left" w:pos="1887"/>
        </w:tabs>
        <w:rPr>
          <w:rFonts w:ascii="Bodoni MT" w:eastAsia="Times New Roman" w:hAnsi="Bodoni MT" w:cs="Rod"/>
          <w:kern w:val="36"/>
          <w:sz w:val="24"/>
          <w:szCs w:val="26"/>
        </w:rPr>
      </w:pPr>
      <w:r w:rsidRPr="004C074A">
        <w:rPr>
          <w:rFonts w:ascii="Bodoni MT" w:eastAsia="Times New Roman" w:hAnsi="Bodoni MT" w:cs="Rod"/>
          <w:kern w:val="36"/>
          <w:sz w:val="24"/>
          <w:szCs w:val="26"/>
        </w:rPr>
        <w:tab/>
      </w:r>
    </w:p>
    <w:p w:rsidR="004C074A" w:rsidRPr="004C074A" w:rsidRDefault="00C875F7" w:rsidP="00C875F7">
      <w:pPr>
        <w:pStyle w:val="NoSpacing"/>
        <w:rPr>
          <w:rFonts w:ascii="Bodoni MT" w:eastAsia="Times New Roman" w:hAnsi="Bodoni MT" w:cs="Rod"/>
          <w:kern w:val="36"/>
          <w:sz w:val="24"/>
          <w:szCs w:val="26"/>
        </w:rPr>
      </w:pPr>
      <w:r w:rsidRPr="004C074A">
        <w:rPr>
          <w:rFonts w:ascii="Bodoni MT" w:eastAsia="Times New Roman" w:hAnsi="Bodoni MT" w:cs="Rod"/>
          <w:kern w:val="36"/>
          <w:sz w:val="24"/>
          <w:szCs w:val="26"/>
        </w:rPr>
        <w:t xml:space="preserve">For example, </w:t>
      </w:r>
      <w:r w:rsidRPr="004C074A">
        <w:rPr>
          <w:rFonts w:ascii="Bodoni MT" w:eastAsia="Times New Roman" w:hAnsi="Bodoni MT" w:cs="Rod"/>
          <w:b/>
          <w:i/>
          <w:kern w:val="36"/>
          <w:sz w:val="24"/>
          <w:szCs w:val="26"/>
        </w:rPr>
        <w:t>camera capture test.bmp</w:t>
      </w:r>
      <w:r w:rsidRPr="004C074A">
        <w:rPr>
          <w:rFonts w:ascii="Bodoni MT" w:eastAsia="Times New Roman" w:hAnsi="Bodoni MT" w:cs="Rod"/>
          <w:kern w:val="36"/>
          <w:sz w:val="24"/>
          <w:szCs w:val="26"/>
        </w:rPr>
        <w:t xml:space="preserve"> takes a picture and stores it as “test.bmp”. However, the camera is sometimes unreliable and a blank image can occur after issuing the command to take a picture. </w:t>
      </w:r>
    </w:p>
    <w:p w:rsidR="00C875F7" w:rsidRPr="004C074A" w:rsidRDefault="00C875F7" w:rsidP="00C875F7">
      <w:pPr>
        <w:pStyle w:val="NoSpacing"/>
        <w:rPr>
          <w:rFonts w:ascii="Bodoni MT" w:eastAsia="Times New Roman" w:hAnsi="Bodoni MT" w:cs="Rod"/>
          <w:kern w:val="36"/>
          <w:sz w:val="24"/>
          <w:szCs w:val="26"/>
        </w:rPr>
      </w:pPr>
    </w:p>
    <w:p w:rsidR="00C875F7" w:rsidRPr="004C074A" w:rsidRDefault="00C875F7" w:rsidP="00C875F7">
      <w:pPr>
        <w:pStyle w:val="NoSpacing"/>
        <w:rPr>
          <w:rFonts w:ascii="Bodoni MT" w:eastAsia="Times New Roman" w:hAnsi="Bodoni MT" w:cs="Rod"/>
          <w:kern w:val="36"/>
          <w:sz w:val="24"/>
          <w:szCs w:val="26"/>
        </w:rPr>
      </w:pPr>
      <w:r w:rsidRPr="004C074A">
        <w:rPr>
          <w:rFonts w:ascii="Bodoni MT" w:eastAsia="Times New Roman" w:hAnsi="Bodoni MT" w:cs="Rod"/>
          <w:kern w:val="36"/>
          <w:sz w:val="24"/>
          <w:szCs w:val="26"/>
        </w:rPr>
        <w:t xml:space="preserve">Images from the Pleo are saved to the SD card, which means that it is impossible to extract and analyze them in real time. There is also no way to stream live video. </w:t>
      </w:r>
    </w:p>
    <w:p w:rsidR="00C875F7" w:rsidRPr="004C074A" w:rsidRDefault="00C875F7" w:rsidP="00C875F7">
      <w:pPr>
        <w:pStyle w:val="NoSpacing"/>
        <w:rPr>
          <w:rFonts w:ascii="Bodoni MT" w:eastAsia="Times New Roman" w:hAnsi="Bodoni MT" w:cs="Rod"/>
          <w:kern w:val="36"/>
          <w:sz w:val="24"/>
          <w:szCs w:val="26"/>
        </w:rPr>
      </w:pPr>
    </w:p>
    <w:p w:rsidR="00C875F7" w:rsidRPr="004C074A" w:rsidRDefault="00C875F7" w:rsidP="00C875F7">
      <w:pPr>
        <w:pStyle w:val="NoSpacing"/>
        <w:rPr>
          <w:rFonts w:ascii="Bodoni MT" w:eastAsia="Times New Roman" w:hAnsi="Bodoni MT" w:cs="Rod"/>
          <w:kern w:val="36"/>
          <w:sz w:val="24"/>
          <w:szCs w:val="26"/>
        </w:rPr>
      </w:pPr>
      <w:r w:rsidRPr="004C074A">
        <w:rPr>
          <w:rFonts w:ascii="Bodoni MT" w:eastAsia="Times New Roman" w:hAnsi="Bodoni MT" w:cs="Rod"/>
          <w:kern w:val="36"/>
          <w:sz w:val="24"/>
          <w:szCs w:val="26"/>
        </w:rPr>
        <w:t xml:space="preserve">However, it is possible to use PAWN code for blob tracking. In order to do this, the code must first be written in PAWN and then compiled and loaded onto an SD card ahead of time. It would be very challenging to implement any blob tracking or optical character recognition in C++ using the on board camera, as any C++ solution would basically need to “trigger” a PAWN command to track images. It is not possible to pass parameters such as colors or shapes to the PAWN script in real time. </w:t>
      </w:r>
    </w:p>
    <w:p w:rsidR="00C875F7" w:rsidRPr="004C074A" w:rsidRDefault="00C875F7" w:rsidP="00C875F7">
      <w:pPr>
        <w:pStyle w:val="NoSpacing"/>
        <w:rPr>
          <w:rFonts w:ascii="Bodoni MT" w:eastAsia="Times New Roman" w:hAnsi="Bodoni MT" w:cs="Rod"/>
          <w:kern w:val="36"/>
          <w:sz w:val="24"/>
          <w:szCs w:val="26"/>
        </w:rPr>
      </w:pPr>
    </w:p>
    <w:p w:rsidR="00C875F7" w:rsidRPr="004C074A" w:rsidRDefault="00C875F7" w:rsidP="00C875F7">
      <w:pPr>
        <w:pStyle w:val="NoSpacing"/>
        <w:rPr>
          <w:rFonts w:ascii="Bodoni MT" w:eastAsia="Times New Roman" w:hAnsi="Bodoni MT" w:cs="Rod"/>
          <w:kern w:val="36"/>
          <w:sz w:val="24"/>
          <w:szCs w:val="26"/>
        </w:rPr>
      </w:pPr>
      <w:r w:rsidRPr="004C074A">
        <w:rPr>
          <w:rFonts w:ascii="Bodoni MT" w:eastAsia="Times New Roman" w:hAnsi="Bodoni MT" w:cs="Rod"/>
          <w:kern w:val="36"/>
          <w:sz w:val="24"/>
          <w:szCs w:val="26"/>
        </w:rPr>
        <w:t xml:space="preserve">In summary, it is not possible to view real-time camera output from the on board camera in C++. But, the on board camera can definitely be utilized.  </w:t>
      </w:r>
    </w:p>
    <w:p w:rsidR="004C074A" w:rsidRPr="004C074A" w:rsidRDefault="004C074A" w:rsidP="00C875F7">
      <w:pPr>
        <w:pStyle w:val="NoSpacing"/>
        <w:rPr>
          <w:rFonts w:ascii="Bodoni MT" w:eastAsia="Times New Roman" w:hAnsi="Bodoni MT" w:cs="Rod"/>
          <w:kern w:val="36"/>
          <w:sz w:val="24"/>
          <w:szCs w:val="26"/>
        </w:rPr>
      </w:pPr>
    </w:p>
    <w:p w:rsidR="00C26B55" w:rsidRDefault="00C26B55" w:rsidP="000D2E5C">
      <w:pPr>
        <w:pStyle w:val="NoSpacing"/>
        <w:rPr>
          <w:rFonts w:ascii="Bodoni MT" w:eastAsia="Times New Roman" w:hAnsi="Bodoni MT" w:cs="Rod"/>
          <w:b/>
          <w:kern w:val="36"/>
          <w:sz w:val="24"/>
          <w:szCs w:val="26"/>
        </w:rPr>
      </w:pPr>
    </w:p>
    <w:p w:rsidR="00C26B55" w:rsidRDefault="00C26B55" w:rsidP="000D2E5C">
      <w:pPr>
        <w:pStyle w:val="NoSpacing"/>
        <w:rPr>
          <w:rFonts w:ascii="Bodoni MT" w:eastAsia="Times New Roman" w:hAnsi="Bodoni MT" w:cs="Rod"/>
          <w:b/>
          <w:kern w:val="36"/>
          <w:sz w:val="24"/>
          <w:szCs w:val="26"/>
        </w:rPr>
      </w:pPr>
    </w:p>
    <w:p w:rsidR="00C26B55" w:rsidRDefault="00C26B55" w:rsidP="000D2E5C">
      <w:pPr>
        <w:pStyle w:val="NoSpacing"/>
        <w:rPr>
          <w:rFonts w:ascii="Bodoni MT" w:eastAsia="Times New Roman" w:hAnsi="Bodoni MT" w:cs="Rod"/>
          <w:b/>
          <w:kern w:val="36"/>
          <w:sz w:val="24"/>
          <w:szCs w:val="26"/>
        </w:rPr>
      </w:pPr>
    </w:p>
    <w:p w:rsidR="00A650BF" w:rsidRDefault="004C074A" w:rsidP="000D2E5C">
      <w:pPr>
        <w:pStyle w:val="NoSpacing"/>
        <w:rPr>
          <w:rFonts w:ascii="Bodoni MT" w:eastAsia="Times New Roman" w:hAnsi="Bodoni MT" w:cs="Rod"/>
          <w:kern w:val="36"/>
          <w:sz w:val="24"/>
          <w:szCs w:val="26"/>
        </w:rPr>
      </w:pPr>
      <w:r w:rsidRPr="004C074A">
        <w:rPr>
          <w:rFonts w:ascii="Bodoni MT" w:eastAsia="Times New Roman" w:hAnsi="Bodoni MT" w:cs="Rod"/>
          <w:b/>
          <w:kern w:val="36"/>
          <w:sz w:val="24"/>
          <w:szCs w:val="26"/>
        </w:rPr>
        <w:lastRenderedPageBreak/>
        <w:t>Relevant Sen</w:t>
      </w:r>
      <w:r w:rsidR="00E31462">
        <w:rPr>
          <w:rFonts w:ascii="Bodoni MT" w:eastAsia="Times New Roman" w:hAnsi="Bodoni MT" w:cs="Rod"/>
          <w:b/>
          <w:kern w:val="36"/>
          <w:sz w:val="24"/>
          <w:szCs w:val="26"/>
        </w:rPr>
        <w:t>s</w:t>
      </w:r>
      <w:r w:rsidRPr="004C074A">
        <w:rPr>
          <w:rFonts w:ascii="Bodoni MT" w:eastAsia="Times New Roman" w:hAnsi="Bodoni MT" w:cs="Rod"/>
          <w:b/>
          <w:kern w:val="36"/>
          <w:sz w:val="24"/>
          <w:szCs w:val="26"/>
        </w:rPr>
        <w:t>or</w:t>
      </w:r>
      <w:r w:rsidRPr="004C074A">
        <w:rPr>
          <w:rFonts w:ascii="Bodoni MT" w:eastAsia="Times New Roman" w:hAnsi="Bodoni MT" w:cs="Rod"/>
          <w:kern w:val="36"/>
          <w:sz w:val="24"/>
          <w:szCs w:val="26"/>
        </w:rPr>
        <w:t>: SENSOR_LIGHT</w:t>
      </w:r>
      <w:r w:rsidRPr="004C074A">
        <w:rPr>
          <w:rFonts w:ascii="Bodoni MT" w:eastAsia="Times New Roman" w:hAnsi="Bodoni MT" w:cs="Rod"/>
          <w:kern w:val="36"/>
          <w:sz w:val="24"/>
          <w:szCs w:val="26"/>
        </w:rPr>
        <w:br/>
        <w:t xml:space="preserve">This sensor indicates the current absolute ambient light level that the </w:t>
      </w:r>
      <w:proofErr w:type="spellStart"/>
      <w:r w:rsidRPr="004C074A">
        <w:rPr>
          <w:rFonts w:ascii="Bodoni MT" w:eastAsia="Times New Roman" w:hAnsi="Bodoni MT" w:cs="Rod"/>
          <w:kern w:val="36"/>
          <w:sz w:val="24"/>
          <w:szCs w:val="26"/>
        </w:rPr>
        <w:t>Pleo’s</w:t>
      </w:r>
      <w:proofErr w:type="spellEnd"/>
      <w:r w:rsidRPr="004C074A">
        <w:rPr>
          <w:rFonts w:ascii="Bodoni MT" w:eastAsia="Times New Roman" w:hAnsi="Bodoni MT" w:cs="Rod"/>
          <w:kern w:val="36"/>
          <w:sz w:val="24"/>
          <w:szCs w:val="26"/>
        </w:rPr>
        <w:t xml:space="preserve"> camera module detects. The sensor value range is 0-255 and triggers when the value crosses 30 and 150 in either direction - lower values indicate darker areas and higher values indicate light areas. </w:t>
      </w:r>
    </w:p>
    <w:p w:rsidR="00C26B55" w:rsidRDefault="00C26B55" w:rsidP="000D2E5C">
      <w:pPr>
        <w:pStyle w:val="NoSpacing"/>
        <w:rPr>
          <w:rFonts w:ascii="Bodoni MT" w:eastAsia="Times New Roman" w:hAnsi="Bodoni MT" w:cs="Rod"/>
          <w:kern w:val="36"/>
          <w:sz w:val="24"/>
          <w:szCs w:val="26"/>
        </w:rPr>
      </w:pPr>
    </w:p>
    <w:p w:rsidR="00E31462" w:rsidRDefault="00E31462" w:rsidP="000D2E5C">
      <w:pPr>
        <w:pStyle w:val="NoSpacing"/>
      </w:pPr>
      <w:r w:rsidRPr="00E31462">
        <w:rPr>
          <w:rFonts w:ascii="Bodoni MT" w:eastAsia="Times New Roman" w:hAnsi="Bodoni MT" w:cs="Rod"/>
          <w:b/>
          <w:kern w:val="36"/>
          <w:sz w:val="24"/>
          <w:szCs w:val="26"/>
        </w:rPr>
        <w:t>Relevant Sensor</w:t>
      </w:r>
      <w:r>
        <w:rPr>
          <w:rFonts w:ascii="Bodoni MT" w:eastAsia="Times New Roman" w:hAnsi="Bodoni MT" w:cs="Rod"/>
          <w:kern w:val="36"/>
          <w:sz w:val="24"/>
          <w:szCs w:val="26"/>
        </w:rPr>
        <w:t>: SENSOR_LIGHT_CHANGE</w:t>
      </w:r>
      <w:r>
        <w:rPr>
          <w:rFonts w:ascii="Bodoni MT" w:eastAsia="Times New Roman" w:hAnsi="Bodoni MT" w:cs="Rod"/>
          <w:kern w:val="36"/>
          <w:sz w:val="24"/>
          <w:szCs w:val="26"/>
        </w:rPr>
        <w:br/>
        <w:t xml:space="preserve">This sensor detects relative changes to the current light level. The value of the sensor can fall between -127 and 127. The sensor is triggered when the value becomes greater than 30 (the light gets brighter) or when the value becomes less than 30 (the light gets darker). </w:t>
      </w:r>
    </w:p>
    <w:sectPr w:rsidR="00E31462" w:rsidSect="00CC03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Rod">
    <w:panose1 w:val="0203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480770"/>
    <w:rsid w:val="00034190"/>
    <w:rsid w:val="0007627A"/>
    <w:rsid w:val="000D2E5C"/>
    <w:rsid w:val="00286FF9"/>
    <w:rsid w:val="003D6394"/>
    <w:rsid w:val="00480770"/>
    <w:rsid w:val="004C074A"/>
    <w:rsid w:val="004E0049"/>
    <w:rsid w:val="00970CFE"/>
    <w:rsid w:val="00C26B55"/>
    <w:rsid w:val="00C47C37"/>
    <w:rsid w:val="00C875F7"/>
    <w:rsid w:val="00CC0307"/>
    <w:rsid w:val="00E31462"/>
    <w:rsid w:val="00E835DB"/>
    <w:rsid w:val="00EA5A16"/>
    <w:rsid w:val="00FF2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5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3">
    <w:name w:val="Medium Grid 1 Accent 3"/>
    <w:basedOn w:val="TableNormal"/>
    <w:uiPriority w:val="67"/>
    <w:rsid w:val="00C875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Spacing">
    <w:name w:val="No Spacing"/>
    <w:link w:val="NoSpacingChar"/>
    <w:uiPriority w:val="1"/>
    <w:qFormat/>
    <w:rsid w:val="00C875F7"/>
    <w:pPr>
      <w:spacing w:after="0" w:line="240" w:lineRule="auto"/>
    </w:pPr>
    <w:rPr>
      <w:rFonts w:eastAsiaTheme="minorEastAsia"/>
    </w:rPr>
  </w:style>
  <w:style w:type="character" w:customStyle="1" w:styleId="NoSpacingChar">
    <w:name w:val="No Spacing Char"/>
    <w:basedOn w:val="DefaultParagraphFont"/>
    <w:link w:val="NoSpacing"/>
    <w:uiPriority w:val="1"/>
    <w:rsid w:val="00C875F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Tyshkevich</dc:creator>
  <cp:lastModifiedBy>Irina Tyshkevich</cp:lastModifiedBy>
  <cp:revision>8</cp:revision>
  <dcterms:created xsi:type="dcterms:W3CDTF">2012-08-09T04:14:00Z</dcterms:created>
  <dcterms:modified xsi:type="dcterms:W3CDTF">2012-08-10T12:07:00Z</dcterms:modified>
</cp:coreProperties>
</file>